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3B" w:rsidRDefault="0028473B" w:rsidP="0028473B">
      <w:bookmarkStart w:id="0" w:name="_GoBack"/>
      <w:bookmarkEnd w:id="0"/>
    </w:p>
    <w:p w:rsidR="0028473B" w:rsidRDefault="0028473B" w:rsidP="0028473B">
      <w:r>
        <w:t xml:space="preserve">   Для получения адресной дотации из бюджета ГО город Уфа родители (законные представители) обучающегося вместе с заявлением и копией паспорта должны </w:t>
      </w:r>
      <w:proofErr w:type="gramStart"/>
      <w:r>
        <w:t>предоставить следующие документы</w:t>
      </w:r>
      <w:proofErr w:type="gramEnd"/>
      <w:r>
        <w:t xml:space="preserve">: </w:t>
      </w:r>
    </w:p>
    <w:p w:rsidR="0028473B" w:rsidRDefault="0028473B" w:rsidP="0028473B"/>
    <w:tbl>
      <w:tblPr>
        <w:tblStyle w:val="a3"/>
        <w:tblW w:w="0" w:type="auto"/>
        <w:tblLook w:val="04A0"/>
      </w:tblPr>
      <w:tblGrid>
        <w:gridCol w:w="534"/>
        <w:gridCol w:w="5244"/>
        <w:gridCol w:w="3793"/>
      </w:tblGrid>
      <w:tr w:rsidR="0028473B" w:rsidTr="0028473B">
        <w:tc>
          <w:tcPr>
            <w:tcW w:w="534" w:type="dxa"/>
          </w:tcPr>
          <w:p w:rsidR="0028473B" w:rsidRDefault="0028473B" w:rsidP="000C6238">
            <w:r>
              <w:t>№</w:t>
            </w:r>
          </w:p>
          <w:p w:rsidR="0028473B" w:rsidRDefault="0028473B" w:rsidP="000C6238"/>
        </w:tc>
        <w:tc>
          <w:tcPr>
            <w:tcW w:w="5244" w:type="dxa"/>
          </w:tcPr>
          <w:p w:rsidR="0028473B" w:rsidRDefault="0028473B" w:rsidP="000C6238"/>
          <w:p w:rsidR="0028473B" w:rsidRDefault="0028473B" w:rsidP="000C6238">
            <w:r>
              <w:t xml:space="preserve">Категория </w:t>
            </w:r>
            <w:proofErr w:type="gramStart"/>
            <w:r>
              <w:t>обучающихся</w:t>
            </w:r>
            <w:proofErr w:type="gramEnd"/>
            <w:r>
              <w:t xml:space="preserve"> на получении адресной дотации</w:t>
            </w:r>
          </w:p>
          <w:p w:rsidR="0028473B" w:rsidRDefault="0028473B" w:rsidP="000C6238"/>
        </w:tc>
        <w:tc>
          <w:tcPr>
            <w:tcW w:w="3793" w:type="dxa"/>
          </w:tcPr>
          <w:p w:rsidR="0028473B" w:rsidRDefault="0028473B" w:rsidP="000C6238">
            <w:r>
              <w:t>Перечень предоставляемых документов</w:t>
            </w:r>
          </w:p>
          <w:p w:rsidR="0028473B" w:rsidRDefault="0028473B" w:rsidP="000C6238"/>
        </w:tc>
      </w:tr>
      <w:tr w:rsidR="0028473B" w:rsidTr="0028473B">
        <w:tc>
          <w:tcPr>
            <w:tcW w:w="534" w:type="dxa"/>
          </w:tcPr>
          <w:p w:rsidR="0028473B" w:rsidRDefault="0028473B" w:rsidP="000C6238">
            <w:r>
              <w:t>1.</w:t>
            </w:r>
          </w:p>
          <w:p w:rsidR="0028473B" w:rsidRDefault="0028473B" w:rsidP="000C6238"/>
        </w:tc>
        <w:tc>
          <w:tcPr>
            <w:tcW w:w="5244" w:type="dxa"/>
          </w:tcPr>
          <w:p w:rsidR="0028473B" w:rsidRDefault="0028473B" w:rsidP="000C6238">
            <w:r>
              <w:t xml:space="preserve">Дети-сироты, </w:t>
            </w:r>
            <w:proofErr w:type="gramStart"/>
            <w:r>
              <w:t>дети</w:t>
            </w:r>
            <w:proofErr w:type="gramEnd"/>
            <w:r>
              <w:t xml:space="preserve"> оставшиеся без попечения родителей.</w:t>
            </w:r>
          </w:p>
          <w:p w:rsidR="0028473B" w:rsidRDefault="0028473B" w:rsidP="000C6238"/>
        </w:tc>
        <w:tc>
          <w:tcPr>
            <w:tcW w:w="3793" w:type="dxa"/>
          </w:tcPr>
          <w:p w:rsidR="0028473B" w:rsidRDefault="0028473B" w:rsidP="000C6238">
            <w:r>
              <w:t>- свидетельство о рождении ребенка (копия);</w:t>
            </w:r>
          </w:p>
          <w:p w:rsidR="0028473B" w:rsidRDefault="0028473B" w:rsidP="000C6238">
            <w:r>
              <w:t>-  удостоверение опекуна;</w:t>
            </w:r>
          </w:p>
          <w:p w:rsidR="0028473B" w:rsidRDefault="0028473B" w:rsidP="000C6238">
            <w:r>
              <w:t>- копия распоряжения об установлении опеки, попечительства;</w:t>
            </w:r>
          </w:p>
        </w:tc>
      </w:tr>
      <w:tr w:rsidR="0028473B" w:rsidTr="0028473B">
        <w:tc>
          <w:tcPr>
            <w:tcW w:w="534" w:type="dxa"/>
          </w:tcPr>
          <w:p w:rsidR="0028473B" w:rsidRDefault="0028473B" w:rsidP="000C6238">
            <w:r>
              <w:t>2.</w:t>
            </w:r>
          </w:p>
          <w:p w:rsidR="0028473B" w:rsidRDefault="0028473B" w:rsidP="000C6238"/>
        </w:tc>
        <w:tc>
          <w:tcPr>
            <w:tcW w:w="5244" w:type="dxa"/>
          </w:tcPr>
          <w:p w:rsidR="0028473B" w:rsidRDefault="0028473B" w:rsidP="000C6238">
            <w:r>
              <w:t>Дети-инвалиды</w:t>
            </w:r>
          </w:p>
          <w:p w:rsidR="0028473B" w:rsidRDefault="0028473B" w:rsidP="000C6238"/>
        </w:tc>
        <w:tc>
          <w:tcPr>
            <w:tcW w:w="3793" w:type="dxa"/>
          </w:tcPr>
          <w:p w:rsidR="0028473B" w:rsidRDefault="0028473B" w:rsidP="000C6238">
            <w:r>
              <w:t>- свидетельство о рождении ребенка (копия);</w:t>
            </w:r>
          </w:p>
          <w:p w:rsidR="0028473B" w:rsidRDefault="0028473B" w:rsidP="000C6238">
            <w:r>
              <w:t>- справка МСЭК (копия);</w:t>
            </w:r>
          </w:p>
        </w:tc>
      </w:tr>
      <w:tr w:rsidR="0028473B" w:rsidTr="0028473B">
        <w:tc>
          <w:tcPr>
            <w:tcW w:w="534" w:type="dxa"/>
          </w:tcPr>
          <w:p w:rsidR="0028473B" w:rsidRDefault="0028473B" w:rsidP="000C6238"/>
          <w:p w:rsidR="0028473B" w:rsidRDefault="0028473B" w:rsidP="000C6238">
            <w:r>
              <w:t>3.</w:t>
            </w:r>
          </w:p>
          <w:p w:rsidR="0028473B" w:rsidRDefault="0028473B" w:rsidP="000C6238"/>
        </w:tc>
        <w:tc>
          <w:tcPr>
            <w:tcW w:w="5244" w:type="dxa"/>
          </w:tcPr>
          <w:p w:rsidR="0028473B" w:rsidRDefault="0028473B" w:rsidP="000C6238">
            <w:r>
              <w:t>Дети из малообеспеченных семей</w:t>
            </w:r>
          </w:p>
          <w:p w:rsidR="0028473B" w:rsidRDefault="0028473B" w:rsidP="000C6238"/>
        </w:tc>
        <w:tc>
          <w:tcPr>
            <w:tcW w:w="3793" w:type="dxa"/>
          </w:tcPr>
          <w:p w:rsidR="0028473B" w:rsidRDefault="0028473B" w:rsidP="000C6238">
            <w:r>
              <w:t>- свидетельство о рождении ребенка (копия);</w:t>
            </w:r>
          </w:p>
          <w:p w:rsidR="0028473B" w:rsidRDefault="0028473B" w:rsidP="000C6238">
            <w:r>
              <w:t>- справка из органа социальной защиты о том, что семья состоит на учете, как получатель пособия на ребенка.</w:t>
            </w:r>
          </w:p>
        </w:tc>
      </w:tr>
    </w:tbl>
    <w:p w:rsidR="0028473B" w:rsidRDefault="0028473B" w:rsidP="000C6238"/>
    <w:p w:rsidR="0028473B" w:rsidRDefault="0028473B" w:rsidP="0028473B"/>
    <w:p w:rsidR="000C6238" w:rsidRDefault="000C6238" w:rsidP="0028473B"/>
    <w:p w:rsidR="000C6238" w:rsidRDefault="000C6238" w:rsidP="0028473B">
      <w:pPr>
        <w:rPr>
          <w:b/>
        </w:rPr>
      </w:pPr>
    </w:p>
    <w:p w:rsidR="0028473B" w:rsidRPr="000C6238" w:rsidRDefault="0028473B" w:rsidP="0028473B">
      <w:pPr>
        <w:rPr>
          <w:b/>
        </w:rPr>
      </w:pPr>
      <w:r w:rsidRPr="000C6238">
        <w:rPr>
          <w:b/>
        </w:rPr>
        <w:t xml:space="preserve">Для получения бесплатного питания дети из многодетных </w:t>
      </w:r>
      <w:proofErr w:type="gramStart"/>
      <w:r w:rsidRPr="000C6238">
        <w:rPr>
          <w:b/>
        </w:rPr>
        <w:t>семей</w:t>
      </w:r>
      <w:proofErr w:type="gramEnd"/>
      <w:r w:rsidRPr="000C6238">
        <w:rPr>
          <w:b/>
        </w:rPr>
        <w:t xml:space="preserve"> среднедушевой доход которых не превышает величины прожиточного минимума должны предоставить следующие документы:</w:t>
      </w:r>
    </w:p>
    <w:p w:rsidR="0028473B" w:rsidRDefault="0028473B" w:rsidP="0028473B"/>
    <w:p w:rsidR="0028473B" w:rsidRDefault="0028473B" w:rsidP="0028473B">
      <w:r>
        <w:t>- копию свидетельства о рождении всех детей;</w:t>
      </w:r>
    </w:p>
    <w:p w:rsidR="0028473B" w:rsidRDefault="0028473B" w:rsidP="0028473B"/>
    <w:p w:rsidR="0028473B" w:rsidRDefault="0028473B" w:rsidP="0028473B">
      <w:r>
        <w:t>- копии ИНН и СНИЛС ребенка и родителя (законного представителя);</w:t>
      </w:r>
    </w:p>
    <w:p w:rsidR="0028473B" w:rsidRDefault="0028473B" w:rsidP="0028473B"/>
    <w:p w:rsidR="0028473B" w:rsidRDefault="0028473B" w:rsidP="0028473B">
      <w:r>
        <w:t>- справка о составе семьи;</w:t>
      </w:r>
    </w:p>
    <w:p w:rsidR="0028473B" w:rsidRDefault="0028473B" w:rsidP="0028473B"/>
    <w:p w:rsidR="0028473B" w:rsidRDefault="0028473B" w:rsidP="0028473B">
      <w:r>
        <w:t>- справку (справки) об обучении ребенка (детей) в учреждениях начального профессионального образования в случае, если в семье имеются учащиеся указанных учреждений в возрасте до 23 лет;</w:t>
      </w:r>
    </w:p>
    <w:p w:rsidR="0028473B" w:rsidRDefault="0028473B" w:rsidP="0028473B"/>
    <w:p w:rsidR="0028473B" w:rsidRDefault="0028473B" w:rsidP="0028473B">
      <w:r>
        <w:t>- справка органа социальной защиты населения по месту жительства о том, что семья является малоимущей</w:t>
      </w:r>
    </w:p>
    <w:p w:rsidR="0028473B" w:rsidRDefault="0028473B" w:rsidP="0028473B"/>
    <w:p w:rsidR="0028473B" w:rsidRDefault="0028473B" w:rsidP="0028473B">
      <w:r>
        <w:t xml:space="preserve">      Комиссия по организации питания  утвердила списки учащихся на получение  адресной дотации в 2020 - 2021 учебном году;  совместно с заведующим производством  школьной столовой разработала график  группового посещения учащимися  столовой под руководством классных  руководителей; проверяет соответствие  обедов для учащихся утвержденному  меню.</w:t>
      </w:r>
    </w:p>
    <w:p w:rsidR="0028473B" w:rsidRDefault="0028473B" w:rsidP="0028473B"/>
    <w:p w:rsidR="0028473B" w:rsidRDefault="0028473B" w:rsidP="0028473B">
      <w:r>
        <w:t xml:space="preserve">      Классные руководители ведут учет питания детей в классе по разным категориям.</w:t>
      </w:r>
    </w:p>
    <w:p w:rsidR="0028473B" w:rsidRDefault="0028473B" w:rsidP="0028473B"/>
    <w:p w:rsidR="00742861" w:rsidRPr="000C6238" w:rsidRDefault="0028473B" w:rsidP="0028473B">
      <w:r>
        <w:lastRenderedPageBreak/>
        <w:t xml:space="preserve">   Ответственный по питанию ведет учет фактического количества учащихся, получающих адресную дотацию из городского бюджета, получивших питание за счет родителей и компенсационных выплат на удорожание стоимости питания в целом по школе. </w:t>
      </w:r>
      <w:proofErr w:type="gramStart"/>
      <w:r>
        <w:t>Ответственная</w:t>
      </w:r>
      <w:proofErr w:type="gramEnd"/>
      <w:r>
        <w:t xml:space="preserve"> по питанию: </w:t>
      </w:r>
      <w:proofErr w:type="spellStart"/>
      <w:r w:rsidR="000C6238">
        <w:t>Зайнуллина</w:t>
      </w:r>
      <w:proofErr w:type="spellEnd"/>
      <w:r w:rsidR="000C6238">
        <w:t xml:space="preserve"> </w:t>
      </w:r>
      <w:proofErr w:type="spellStart"/>
      <w:r w:rsidR="000C6238">
        <w:t>Гульнара</w:t>
      </w:r>
      <w:proofErr w:type="spellEnd"/>
      <w:r w:rsidR="000C6238">
        <w:t xml:space="preserve"> </w:t>
      </w:r>
      <w:proofErr w:type="spellStart"/>
      <w:r w:rsidR="000C6238">
        <w:t>Марселевна</w:t>
      </w:r>
      <w:proofErr w:type="spellEnd"/>
      <w:r w:rsidR="000C6238">
        <w:t xml:space="preserve"> тел: 89279334118, эл. адрес</w:t>
      </w:r>
      <w:proofErr w:type="gramStart"/>
      <w:r w:rsidR="000C6238">
        <w:t xml:space="preserve"> :</w:t>
      </w:r>
      <w:proofErr w:type="gramEnd"/>
      <w:r w:rsidR="000C6238">
        <w:t xml:space="preserve"> </w:t>
      </w:r>
      <w:r w:rsidR="000C6238">
        <w:rPr>
          <w:lang w:val="en-US"/>
        </w:rPr>
        <w:t>zainullinagulnara</w:t>
      </w:r>
      <w:r w:rsidR="000C6238" w:rsidRPr="000C6238">
        <w:t>08@</w:t>
      </w:r>
      <w:r w:rsidR="000C6238">
        <w:rPr>
          <w:lang w:val="en-US"/>
        </w:rPr>
        <w:t>rambler</w:t>
      </w:r>
      <w:r w:rsidR="000C6238" w:rsidRPr="000C6238">
        <w:t>.</w:t>
      </w:r>
      <w:r w:rsidR="000C6238">
        <w:rPr>
          <w:lang w:val="en-US"/>
        </w:rPr>
        <w:t>ru</w:t>
      </w:r>
    </w:p>
    <w:sectPr w:rsidR="00742861" w:rsidRPr="000C6238" w:rsidSect="000C623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262F82"/>
    <w:rsid w:val="000C6238"/>
    <w:rsid w:val="00262F82"/>
    <w:rsid w:val="0028473B"/>
    <w:rsid w:val="00742861"/>
    <w:rsid w:val="00803B83"/>
    <w:rsid w:val="009A694A"/>
    <w:rsid w:val="009D55AC"/>
    <w:rsid w:val="00BA139F"/>
    <w:rsid w:val="00C40ED8"/>
    <w:rsid w:val="00D0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69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4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4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user</cp:lastModifiedBy>
  <cp:revision>2</cp:revision>
  <dcterms:created xsi:type="dcterms:W3CDTF">2022-09-24T06:39:00Z</dcterms:created>
  <dcterms:modified xsi:type="dcterms:W3CDTF">2022-09-24T06:39:00Z</dcterms:modified>
</cp:coreProperties>
</file>